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208-НҚ от 01.07.2022</w:t>
      </w:r>
    </w:p>
    <w:p w14:paraId="1C6818D4" w14:textId="608D4DDD" w:rsidR="00A03ABF" w:rsidRDefault="00A03ABF" w:rsidP="00A03ABF">
      <w:pPr>
        <w:ind w:left="5670"/>
        <w:jc w:val="center"/>
        <w:outlineLvl w:val="0"/>
        <w:rPr>
          <w:iCs/>
          <w:noProof/>
          <w:sz w:val="20"/>
          <w:szCs w:val="20"/>
        </w:rPr>
      </w:pPr>
      <w:r w:rsidRPr="00A03ABF">
        <w:rPr>
          <w:iCs/>
          <w:noProof/>
          <w:sz w:val="20"/>
          <w:szCs w:val="20"/>
        </w:rPr>
        <w:t>Приложение</w:t>
      </w:r>
    </w:p>
    <w:p w14:paraId="03AC1537" w14:textId="7F302E5A" w:rsidR="005E3F1B" w:rsidRPr="00A03ABF" w:rsidRDefault="00A03ABF" w:rsidP="00A03ABF">
      <w:pPr>
        <w:ind w:left="5670"/>
        <w:jc w:val="center"/>
        <w:outlineLvl w:val="0"/>
        <w:rPr>
          <w:iCs/>
          <w:noProof/>
          <w:sz w:val="20"/>
          <w:szCs w:val="20"/>
        </w:rPr>
      </w:pPr>
      <w:r w:rsidRPr="00A03ABF">
        <w:rPr>
          <w:iCs/>
          <w:noProof/>
          <w:sz w:val="20"/>
          <w:szCs w:val="20"/>
        </w:rPr>
        <w:t xml:space="preserve">к приказу </w:t>
      </w:r>
      <w:r>
        <w:rPr>
          <w:iCs/>
          <w:noProof/>
          <w:sz w:val="20"/>
          <w:szCs w:val="20"/>
          <w:lang w:val="kk-KZ"/>
        </w:rPr>
        <w:t>и</w:t>
      </w:r>
      <w:r>
        <w:rPr>
          <w:iCs/>
          <w:noProof/>
          <w:sz w:val="20"/>
          <w:szCs w:val="20"/>
        </w:rPr>
        <w:t xml:space="preserve">.о. </w:t>
      </w:r>
      <w:r w:rsidRPr="00A03ABF">
        <w:rPr>
          <w:iCs/>
          <w:noProof/>
          <w:sz w:val="20"/>
          <w:szCs w:val="20"/>
        </w:rPr>
        <w:t>Председателя Комитета</w:t>
      </w:r>
      <w:r>
        <w:rPr>
          <w:iCs/>
          <w:noProof/>
          <w:sz w:val="20"/>
          <w:szCs w:val="20"/>
          <w:lang w:val="kk-KZ"/>
        </w:rPr>
        <w:t xml:space="preserve"> </w:t>
      </w:r>
      <w:r w:rsidRPr="00A03ABF">
        <w:rPr>
          <w:iCs/>
          <w:noProof/>
          <w:sz w:val="20"/>
          <w:szCs w:val="20"/>
        </w:rPr>
        <w:t>технического регулирования и метрологии Министерства торговли и интеграцииРеспублики Казахстан от «___» ___ 202</w:t>
      </w:r>
      <w:r>
        <w:rPr>
          <w:iCs/>
          <w:noProof/>
          <w:sz w:val="20"/>
          <w:szCs w:val="20"/>
        </w:rPr>
        <w:t>2</w:t>
      </w:r>
      <w:r w:rsidRPr="00A03ABF">
        <w:rPr>
          <w:iCs/>
          <w:noProof/>
          <w:sz w:val="20"/>
          <w:szCs w:val="20"/>
        </w:rPr>
        <w:t xml:space="preserve"> года № ____</w:t>
      </w:r>
    </w:p>
    <w:p w14:paraId="7AA3A04B" w14:textId="1D57212F" w:rsidR="00654CE4" w:rsidRDefault="00654CE4" w:rsidP="005E3F1B">
      <w:pPr>
        <w:spacing w:line="276" w:lineRule="auto"/>
        <w:ind w:firstLine="567"/>
        <w:jc w:val="right"/>
        <w:outlineLvl w:val="0"/>
        <w:rPr>
          <w:i/>
          <w:noProof/>
        </w:rPr>
      </w:pPr>
    </w:p>
    <w:p w14:paraId="32A0D15B" w14:textId="77777777" w:rsidR="00A03ABF" w:rsidRPr="0079187A" w:rsidRDefault="00A03ABF" w:rsidP="005E3F1B">
      <w:pPr>
        <w:spacing w:line="276" w:lineRule="auto"/>
        <w:ind w:firstLine="567"/>
        <w:jc w:val="right"/>
        <w:outlineLvl w:val="0"/>
        <w:rPr>
          <w:i/>
          <w:noProof/>
        </w:rPr>
      </w:pPr>
    </w:p>
    <w:p w14:paraId="7BB6A26A" w14:textId="1BD5F74E" w:rsidR="009062B1" w:rsidRDefault="009062B1" w:rsidP="009062B1">
      <w:pPr>
        <w:jc w:val="center"/>
        <w:rPr>
          <w:b/>
        </w:rPr>
      </w:pPr>
      <w:r w:rsidRPr="0079187A">
        <w:rPr>
          <w:b/>
        </w:rPr>
        <w:t xml:space="preserve">Перечень стандартов для введения на территории Республики Казахстан, по запросу субъектов </w:t>
      </w:r>
    </w:p>
    <w:p w14:paraId="7A7D2A0C" w14:textId="77777777" w:rsidR="00A03ABF" w:rsidRPr="0079187A" w:rsidRDefault="00A03ABF" w:rsidP="009062B1">
      <w:pPr>
        <w:jc w:val="center"/>
        <w:rPr>
          <w:b/>
        </w:rPr>
      </w:pPr>
    </w:p>
    <w:tbl>
      <w:tblPr>
        <w:tblStyle w:val="a3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4536"/>
        <w:gridCol w:w="2126"/>
        <w:gridCol w:w="1417"/>
      </w:tblGrid>
      <w:tr w:rsidR="009062B1" w:rsidRPr="00ED15E7" w14:paraId="59541DF0" w14:textId="77777777" w:rsidTr="00CE4F95">
        <w:trPr>
          <w:trHeight w:val="230"/>
        </w:trPr>
        <w:tc>
          <w:tcPr>
            <w:tcW w:w="710" w:type="dxa"/>
          </w:tcPr>
          <w:p w14:paraId="2881A8A2" w14:textId="77777777" w:rsidR="009062B1" w:rsidRPr="00ED15E7" w:rsidRDefault="00845AEE" w:rsidP="002A6DA2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701" w:type="dxa"/>
          </w:tcPr>
          <w:p w14:paraId="112F0687" w14:textId="77777777" w:rsidR="009062B1" w:rsidRPr="00ED15E7" w:rsidRDefault="00D6707D" w:rsidP="00C46260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Обозначение</w:t>
            </w:r>
          </w:p>
        </w:tc>
        <w:tc>
          <w:tcPr>
            <w:tcW w:w="4536" w:type="dxa"/>
          </w:tcPr>
          <w:p w14:paraId="541A1AF2" w14:textId="77777777" w:rsidR="009062B1" w:rsidRPr="00ED15E7" w:rsidRDefault="00D6707D" w:rsidP="00AE24C8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</w:tcPr>
          <w:p w14:paraId="08888EB5" w14:textId="77777777" w:rsidR="009062B1" w:rsidRPr="00ED15E7" w:rsidRDefault="00D6707D" w:rsidP="00AE24C8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 xml:space="preserve">Информация </w:t>
            </w:r>
            <w:r w:rsidR="00845AEE" w:rsidRPr="00ED15E7">
              <w:rPr>
                <w:b/>
                <w:bCs/>
                <w:sz w:val="22"/>
                <w:szCs w:val="22"/>
              </w:rPr>
              <w:t xml:space="preserve">по отмене </w:t>
            </w:r>
          </w:p>
        </w:tc>
        <w:tc>
          <w:tcPr>
            <w:tcW w:w="1417" w:type="dxa"/>
          </w:tcPr>
          <w:p w14:paraId="79D77298" w14:textId="77777777" w:rsidR="009062B1" w:rsidRPr="00ED15E7" w:rsidRDefault="00D6707D" w:rsidP="009062B1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 xml:space="preserve">Предполагаемая </w:t>
            </w:r>
            <w:r w:rsidR="00845AEE" w:rsidRPr="00ED15E7">
              <w:rPr>
                <w:b/>
                <w:bCs/>
                <w:sz w:val="22"/>
                <w:szCs w:val="22"/>
              </w:rPr>
              <w:t xml:space="preserve">дата введения </w:t>
            </w:r>
          </w:p>
        </w:tc>
      </w:tr>
      <w:tr w:rsidR="00E156F3" w:rsidRPr="00ED15E7" w14:paraId="51A2B68A" w14:textId="77777777" w:rsidTr="00CE4F95">
        <w:trPr>
          <w:trHeight w:val="230"/>
        </w:trPr>
        <w:tc>
          <w:tcPr>
            <w:tcW w:w="710" w:type="dxa"/>
          </w:tcPr>
          <w:p w14:paraId="0B0D6F9C" w14:textId="77777777" w:rsidR="00E156F3" w:rsidRPr="00ED15E7" w:rsidRDefault="00E156F3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1D7F6AF9" w14:textId="77777777" w:rsidR="00E156F3" w:rsidRDefault="00E156F3" w:rsidP="00E156F3">
            <w:r w:rsidRPr="00CC6751">
              <w:t>ГОСТ ISO 4064</w:t>
            </w:r>
            <w:r>
              <w:t>-1-</w:t>
            </w:r>
            <w:r w:rsidRPr="00CC6751">
              <w:t xml:space="preserve"> 2017</w:t>
            </w:r>
          </w:p>
        </w:tc>
        <w:tc>
          <w:tcPr>
            <w:tcW w:w="4536" w:type="dxa"/>
          </w:tcPr>
          <w:p w14:paraId="3C3787E2" w14:textId="77777777" w:rsidR="00E156F3" w:rsidRPr="00ED15E7" w:rsidRDefault="006D5917" w:rsidP="006D5917">
            <w:pPr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Счетчики холодной и горячей воды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6D5917">
              <w:rPr>
                <w:bCs/>
                <w:sz w:val="22"/>
                <w:szCs w:val="22"/>
              </w:rPr>
              <w:t>Часть 1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6D5917">
              <w:rPr>
                <w:bCs/>
                <w:sz w:val="22"/>
                <w:szCs w:val="22"/>
              </w:rPr>
              <w:t>Метрологические и технические требования</w:t>
            </w:r>
          </w:p>
        </w:tc>
        <w:tc>
          <w:tcPr>
            <w:tcW w:w="2126" w:type="dxa"/>
          </w:tcPr>
          <w:p w14:paraId="3964B022" w14:textId="77777777" w:rsidR="00E156F3" w:rsidRPr="00ED15E7" w:rsidRDefault="00E156F3" w:rsidP="00B5007C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Взамен </w:t>
            </w:r>
            <w:r w:rsidR="006D5917" w:rsidRPr="006D5917">
              <w:rPr>
                <w:bCs/>
                <w:sz w:val="22"/>
                <w:szCs w:val="22"/>
              </w:rPr>
              <w:t>ГОСТ 6019-83</w:t>
            </w:r>
            <w:r w:rsidR="006D5917">
              <w:rPr>
                <w:bCs/>
                <w:sz w:val="22"/>
                <w:szCs w:val="22"/>
              </w:rPr>
              <w:t xml:space="preserve">, </w:t>
            </w:r>
            <w:r w:rsidR="006D5917" w:rsidRPr="006D5917">
              <w:rPr>
                <w:bCs/>
                <w:sz w:val="22"/>
                <w:szCs w:val="22"/>
              </w:rPr>
              <w:t>СТ РК СТБ ИСО 4064-1-2009</w:t>
            </w:r>
            <w:r w:rsidR="006D5917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установлением переходного периода до </w:t>
            </w:r>
            <w:r w:rsidR="00B5007C">
              <w:rPr>
                <w:sz w:val="22"/>
                <w:szCs w:val="22"/>
              </w:rPr>
              <w:t>01.07</w:t>
            </w:r>
            <w:r w:rsidR="006D5917">
              <w:rPr>
                <w:sz w:val="22"/>
                <w:szCs w:val="22"/>
              </w:rPr>
              <w:t xml:space="preserve">.2023 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14:paraId="66C5E9AE" w14:textId="77777777" w:rsidR="00E156F3" w:rsidRPr="00ED15E7" w:rsidRDefault="00B5007C" w:rsidP="0045325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="00E156F3" w:rsidRPr="00ED15E7">
              <w:rPr>
                <w:bCs/>
                <w:sz w:val="22"/>
                <w:szCs w:val="22"/>
              </w:rPr>
              <w:t>.2022</w:t>
            </w:r>
            <w:r w:rsidR="00E156F3"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20F6713B" w14:textId="77777777" w:rsidTr="00CE4F95">
        <w:trPr>
          <w:trHeight w:val="230"/>
        </w:trPr>
        <w:tc>
          <w:tcPr>
            <w:tcW w:w="710" w:type="dxa"/>
          </w:tcPr>
          <w:p w14:paraId="6A41AF69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74F342D5" w14:textId="77777777" w:rsidR="00B5007C" w:rsidRDefault="00B5007C" w:rsidP="00E156F3">
            <w:r w:rsidRPr="00CC6751">
              <w:t>ГОСТ ISO 4064</w:t>
            </w:r>
            <w:r>
              <w:t>-2-</w:t>
            </w:r>
            <w:r w:rsidRPr="00CC6751">
              <w:t xml:space="preserve"> 2017</w:t>
            </w:r>
          </w:p>
        </w:tc>
        <w:tc>
          <w:tcPr>
            <w:tcW w:w="4536" w:type="dxa"/>
          </w:tcPr>
          <w:p w14:paraId="3357D09A" w14:textId="77777777" w:rsidR="00B5007C" w:rsidRPr="006D591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Счетчики холодной и горячей воды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6D5917">
              <w:rPr>
                <w:bCs/>
                <w:sz w:val="22"/>
                <w:szCs w:val="22"/>
              </w:rPr>
              <w:t>Часть 2</w:t>
            </w:r>
          </w:p>
          <w:p w14:paraId="4AEA7B16" w14:textId="77777777" w:rsidR="00B5007C" w:rsidRPr="00ED15E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Методы испытаний</w:t>
            </w:r>
          </w:p>
        </w:tc>
        <w:tc>
          <w:tcPr>
            <w:tcW w:w="2126" w:type="dxa"/>
          </w:tcPr>
          <w:p w14:paraId="2080DE59" w14:textId="77777777" w:rsidR="00B5007C" w:rsidRPr="00ED15E7" w:rsidRDefault="00B5007C" w:rsidP="006D5917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Взамен </w:t>
            </w:r>
            <w:r w:rsidRPr="006D5917">
              <w:rPr>
                <w:bCs/>
                <w:sz w:val="22"/>
                <w:szCs w:val="22"/>
              </w:rPr>
              <w:t>ГОСТ 6019-83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6D5917">
              <w:rPr>
                <w:bCs/>
                <w:sz w:val="22"/>
                <w:szCs w:val="22"/>
              </w:rPr>
              <w:t>СТ РК СТБ ИСО 4064-</w:t>
            </w:r>
            <w:r>
              <w:rPr>
                <w:bCs/>
                <w:sz w:val="22"/>
                <w:szCs w:val="22"/>
              </w:rPr>
              <w:t>2</w:t>
            </w:r>
            <w:r w:rsidRPr="006D5917">
              <w:rPr>
                <w:bCs/>
                <w:sz w:val="22"/>
                <w:szCs w:val="22"/>
              </w:rPr>
              <w:t>-2009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установлением переходного периода до 01.07.2023 г.</w:t>
            </w:r>
          </w:p>
        </w:tc>
        <w:tc>
          <w:tcPr>
            <w:tcW w:w="1417" w:type="dxa"/>
          </w:tcPr>
          <w:p w14:paraId="0ADED0A1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07562910" w14:textId="77777777" w:rsidTr="00CE4F95">
        <w:trPr>
          <w:trHeight w:val="230"/>
        </w:trPr>
        <w:tc>
          <w:tcPr>
            <w:tcW w:w="710" w:type="dxa"/>
          </w:tcPr>
          <w:p w14:paraId="29629583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460E9B74" w14:textId="77777777" w:rsidR="00B5007C" w:rsidRDefault="00B5007C" w:rsidP="00E156F3">
            <w:r w:rsidRPr="00CC6751">
              <w:t>ГОСТ ISO 4064-</w:t>
            </w:r>
            <w:r>
              <w:t>3-</w:t>
            </w:r>
            <w:r w:rsidRPr="00CC6751">
              <w:t>2017</w:t>
            </w:r>
          </w:p>
        </w:tc>
        <w:tc>
          <w:tcPr>
            <w:tcW w:w="4536" w:type="dxa"/>
          </w:tcPr>
          <w:p w14:paraId="396E9B51" w14:textId="77777777" w:rsidR="00B5007C" w:rsidRPr="006D591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Счетчики холодной и горячей воды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6D5917">
              <w:rPr>
                <w:bCs/>
                <w:sz w:val="22"/>
                <w:szCs w:val="22"/>
              </w:rPr>
              <w:t>Часть 3</w:t>
            </w:r>
          </w:p>
          <w:p w14:paraId="634934A9" w14:textId="77777777" w:rsidR="00B5007C" w:rsidRPr="00ED15E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Формат протокола испытаний</w:t>
            </w:r>
          </w:p>
        </w:tc>
        <w:tc>
          <w:tcPr>
            <w:tcW w:w="2126" w:type="dxa"/>
          </w:tcPr>
          <w:p w14:paraId="0A76271E" w14:textId="77777777" w:rsidR="00B5007C" w:rsidRDefault="00B5007C" w:rsidP="006D5917">
            <w:r w:rsidRPr="00ED10C0">
              <w:rPr>
                <w:bCs/>
                <w:sz w:val="22"/>
                <w:szCs w:val="22"/>
              </w:rPr>
              <w:t xml:space="preserve">Взамен ГОСТ 6019-83, </w:t>
            </w:r>
            <w:r w:rsidRPr="00ED10C0">
              <w:rPr>
                <w:sz w:val="22"/>
                <w:szCs w:val="22"/>
              </w:rPr>
              <w:t xml:space="preserve">с установлением переходного периода до </w:t>
            </w:r>
            <w:r>
              <w:rPr>
                <w:sz w:val="22"/>
                <w:szCs w:val="22"/>
              </w:rPr>
              <w:t>01.07</w:t>
            </w:r>
            <w:r w:rsidRPr="00ED10C0">
              <w:rPr>
                <w:sz w:val="22"/>
                <w:szCs w:val="22"/>
              </w:rPr>
              <w:t>.2023 г.</w:t>
            </w:r>
          </w:p>
        </w:tc>
        <w:tc>
          <w:tcPr>
            <w:tcW w:w="1417" w:type="dxa"/>
          </w:tcPr>
          <w:p w14:paraId="71C756B4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4C5E59F2" w14:textId="77777777" w:rsidTr="00CE4F95">
        <w:trPr>
          <w:trHeight w:val="230"/>
        </w:trPr>
        <w:tc>
          <w:tcPr>
            <w:tcW w:w="710" w:type="dxa"/>
          </w:tcPr>
          <w:p w14:paraId="0F71ED0F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20A00C4D" w14:textId="77777777" w:rsidR="00B5007C" w:rsidRDefault="00B5007C" w:rsidP="00E156F3">
            <w:r w:rsidRPr="00CC6751">
              <w:t>ГОСТ ISO 4064-</w:t>
            </w:r>
            <w:r>
              <w:t>4-</w:t>
            </w:r>
            <w:r w:rsidRPr="00CC6751">
              <w:t>2017</w:t>
            </w:r>
          </w:p>
        </w:tc>
        <w:tc>
          <w:tcPr>
            <w:tcW w:w="4536" w:type="dxa"/>
          </w:tcPr>
          <w:p w14:paraId="3704B420" w14:textId="77777777" w:rsidR="00B5007C" w:rsidRPr="006D591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Счетчики холодной и горячей воды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6D5917">
              <w:rPr>
                <w:bCs/>
                <w:sz w:val="22"/>
                <w:szCs w:val="22"/>
              </w:rPr>
              <w:t>Часть 4</w:t>
            </w:r>
          </w:p>
          <w:p w14:paraId="4A7EF469" w14:textId="77777777" w:rsidR="00B5007C" w:rsidRPr="00ED15E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6D5917">
              <w:rPr>
                <w:bCs/>
                <w:sz w:val="22"/>
                <w:szCs w:val="22"/>
              </w:rPr>
              <w:t>Неметрологические</w:t>
            </w:r>
            <w:proofErr w:type="spellEnd"/>
            <w:r w:rsidRPr="006D5917">
              <w:rPr>
                <w:bCs/>
                <w:sz w:val="22"/>
                <w:szCs w:val="22"/>
              </w:rPr>
              <w:t xml:space="preserve"> требования, не представленные в ISO 4064-1</w:t>
            </w:r>
          </w:p>
        </w:tc>
        <w:tc>
          <w:tcPr>
            <w:tcW w:w="2126" w:type="dxa"/>
          </w:tcPr>
          <w:p w14:paraId="0373303F" w14:textId="77777777" w:rsidR="00B5007C" w:rsidRDefault="00B5007C" w:rsidP="006D5917">
            <w:r w:rsidRPr="00ED10C0">
              <w:rPr>
                <w:bCs/>
                <w:sz w:val="22"/>
                <w:szCs w:val="22"/>
              </w:rPr>
              <w:t xml:space="preserve">Взамен ГОСТ 6019-83 </w:t>
            </w:r>
            <w:r w:rsidRPr="00ED10C0">
              <w:rPr>
                <w:sz w:val="22"/>
                <w:szCs w:val="22"/>
              </w:rPr>
              <w:t xml:space="preserve">с установлением переходного периода до </w:t>
            </w:r>
            <w:r>
              <w:rPr>
                <w:sz w:val="22"/>
                <w:szCs w:val="22"/>
              </w:rPr>
              <w:t>01.07</w:t>
            </w:r>
            <w:r w:rsidRPr="00ED10C0">
              <w:rPr>
                <w:sz w:val="22"/>
                <w:szCs w:val="22"/>
              </w:rPr>
              <w:t>.2023 г.</w:t>
            </w:r>
          </w:p>
        </w:tc>
        <w:tc>
          <w:tcPr>
            <w:tcW w:w="1417" w:type="dxa"/>
          </w:tcPr>
          <w:p w14:paraId="750E9B07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241A2F3A" w14:textId="77777777" w:rsidTr="00CE4F95">
        <w:trPr>
          <w:trHeight w:val="230"/>
        </w:trPr>
        <w:tc>
          <w:tcPr>
            <w:tcW w:w="710" w:type="dxa"/>
          </w:tcPr>
          <w:p w14:paraId="5AAD833C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4D908B55" w14:textId="77777777" w:rsidR="00B5007C" w:rsidRDefault="00B5007C" w:rsidP="00E156F3">
            <w:r w:rsidRPr="00CC6751">
              <w:t>ГОСТ ISO 4064-</w:t>
            </w:r>
            <w:r>
              <w:t>5-</w:t>
            </w:r>
            <w:r w:rsidRPr="00CC6751">
              <w:t xml:space="preserve"> 2017</w:t>
            </w:r>
          </w:p>
        </w:tc>
        <w:tc>
          <w:tcPr>
            <w:tcW w:w="4536" w:type="dxa"/>
          </w:tcPr>
          <w:p w14:paraId="3D3E235B" w14:textId="77777777" w:rsidR="00B5007C" w:rsidRPr="006D5917" w:rsidRDefault="00B5007C" w:rsidP="006D5917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Счетчики холодной и горячей воды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6D5917">
              <w:rPr>
                <w:bCs/>
                <w:sz w:val="22"/>
                <w:szCs w:val="22"/>
              </w:rPr>
              <w:t>Часть 5</w:t>
            </w:r>
          </w:p>
          <w:p w14:paraId="13DF2DFB" w14:textId="77777777" w:rsidR="00B5007C" w:rsidRPr="00ED15E7" w:rsidRDefault="00B5007C" w:rsidP="006D5917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Требования к установке</w:t>
            </w:r>
          </w:p>
        </w:tc>
        <w:tc>
          <w:tcPr>
            <w:tcW w:w="2126" w:type="dxa"/>
          </w:tcPr>
          <w:p w14:paraId="73F3BA71" w14:textId="77777777" w:rsidR="00B5007C" w:rsidRDefault="00B5007C" w:rsidP="006D5917">
            <w:r w:rsidRPr="00ED10C0">
              <w:rPr>
                <w:bCs/>
                <w:sz w:val="22"/>
                <w:szCs w:val="22"/>
              </w:rPr>
              <w:t xml:space="preserve">Взамен ГОСТ 6019-83 </w:t>
            </w:r>
            <w:r w:rsidRPr="00ED10C0">
              <w:rPr>
                <w:sz w:val="22"/>
                <w:szCs w:val="22"/>
              </w:rPr>
              <w:t xml:space="preserve">с установлением переходного периода до </w:t>
            </w:r>
            <w:r>
              <w:rPr>
                <w:sz w:val="22"/>
                <w:szCs w:val="22"/>
              </w:rPr>
              <w:t>01.07</w:t>
            </w:r>
            <w:r w:rsidRPr="00ED10C0">
              <w:rPr>
                <w:sz w:val="22"/>
                <w:szCs w:val="22"/>
              </w:rPr>
              <w:t>.2023 г.</w:t>
            </w:r>
          </w:p>
        </w:tc>
        <w:tc>
          <w:tcPr>
            <w:tcW w:w="1417" w:type="dxa"/>
          </w:tcPr>
          <w:p w14:paraId="68446D18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3E9EF920" w14:textId="77777777" w:rsidTr="00CE4F95">
        <w:trPr>
          <w:trHeight w:val="230"/>
        </w:trPr>
        <w:tc>
          <w:tcPr>
            <w:tcW w:w="710" w:type="dxa"/>
          </w:tcPr>
          <w:p w14:paraId="1B928111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5E6E171B" w14:textId="77777777" w:rsidR="00B5007C" w:rsidRDefault="00B5007C" w:rsidP="007E5779">
            <w:pPr>
              <w:tabs>
                <w:tab w:val="left" w:pos="1245"/>
              </w:tabs>
            </w:pPr>
            <w:r>
              <w:t>ГОСТ</w:t>
            </w:r>
          </w:p>
          <w:p w14:paraId="40794DE9" w14:textId="77777777" w:rsidR="00B5007C" w:rsidRDefault="00B5007C" w:rsidP="007E5779">
            <w:pPr>
              <w:tabs>
                <w:tab w:val="left" w:pos="1245"/>
              </w:tabs>
            </w:pPr>
            <w:r>
              <w:t>EN 1434-1-</w:t>
            </w:r>
          </w:p>
          <w:p w14:paraId="08AEBB17" w14:textId="77777777" w:rsidR="00B5007C" w:rsidRPr="00CC6751" w:rsidRDefault="00B5007C" w:rsidP="007E5779">
            <w:pPr>
              <w:tabs>
                <w:tab w:val="left" w:pos="1245"/>
              </w:tabs>
            </w:pPr>
            <w:r>
              <w:t>2018</w:t>
            </w:r>
            <w:r>
              <w:tab/>
            </w:r>
          </w:p>
        </w:tc>
        <w:tc>
          <w:tcPr>
            <w:tcW w:w="4536" w:type="dxa"/>
          </w:tcPr>
          <w:p w14:paraId="324C13DC" w14:textId="77777777" w:rsidR="00B5007C" w:rsidRPr="006D5917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Теплосчетчики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Часть 1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Общие требования</w:t>
            </w:r>
          </w:p>
        </w:tc>
        <w:tc>
          <w:tcPr>
            <w:tcW w:w="2126" w:type="dxa"/>
          </w:tcPr>
          <w:p w14:paraId="2BA2A2BC" w14:textId="77777777" w:rsidR="00B5007C" w:rsidRPr="00ED10C0" w:rsidRDefault="00B5007C" w:rsidP="006D5917">
            <w:pPr>
              <w:rPr>
                <w:bCs/>
                <w:sz w:val="22"/>
                <w:szCs w:val="22"/>
              </w:rPr>
            </w:pPr>
            <w:r w:rsidRPr="00ED10C0">
              <w:rPr>
                <w:bCs/>
                <w:sz w:val="22"/>
                <w:szCs w:val="22"/>
              </w:rPr>
              <w:t xml:space="preserve">Взамен </w:t>
            </w:r>
            <w:r w:rsidRPr="007E5779">
              <w:rPr>
                <w:bCs/>
                <w:sz w:val="22"/>
                <w:szCs w:val="22"/>
              </w:rPr>
              <w:t xml:space="preserve">СТ РК ГОСТ </w:t>
            </w:r>
            <w:proofErr w:type="gramStart"/>
            <w:r w:rsidRPr="007E5779">
              <w:rPr>
                <w:bCs/>
                <w:sz w:val="22"/>
                <w:szCs w:val="22"/>
              </w:rPr>
              <w:t>Р  ЕН</w:t>
            </w:r>
            <w:proofErr w:type="gramEnd"/>
            <w:r w:rsidRPr="007E5779">
              <w:rPr>
                <w:bCs/>
                <w:sz w:val="22"/>
                <w:szCs w:val="22"/>
              </w:rPr>
              <w:t xml:space="preserve"> 1434-1-2010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D10C0">
              <w:rPr>
                <w:sz w:val="22"/>
                <w:szCs w:val="22"/>
              </w:rPr>
              <w:t xml:space="preserve">с установлением переходного периода до </w:t>
            </w:r>
            <w:r>
              <w:rPr>
                <w:sz w:val="22"/>
                <w:szCs w:val="22"/>
              </w:rPr>
              <w:t>01.07</w:t>
            </w:r>
            <w:r w:rsidRPr="00ED10C0">
              <w:rPr>
                <w:sz w:val="22"/>
                <w:szCs w:val="22"/>
              </w:rPr>
              <w:t>.2023 г.</w:t>
            </w:r>
          </w:p>
        </w:tc>
        <w:tc>
          <w:tcPr>
            <w:tcW w:w="1417" w:type="dxa"/>
          </w:tcPr>
          <w:p w14:paraId="1949C889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13FDF6AA" w14:textId="77777777" w:rsidTr="00CE4F95">
        <w:trPr>
          <w:trHeight w:val="230"/>
        </w:trPr>
        <w:tc>
          <w:tcPr>
            <w:tcW w:w="710" w:type="dxa"/>
          </w:tcPr>
          <w:p w14:paraId="73C813CB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5DAC4469" w14:textId="77777777" w:rsidR="00B5007C" w:rsidRDefault="00B5007C" w:rsidP="007E5779">
            <w:r>
              <w:t>ГОСТ</w:t>
            </w:r>
          </w:p>
          <w:p w14:paraId="34C95F1D" w14:textId="77777777" w:rsidR="00B5007C" w:rsidRDefault="00B5007C" w:rsidP="007E5779">
            <w:r>
              <w:t>EN 1434-2-</w:t>
            </w:r>
          </w:p>
          <w:p w14:paraId="2C52B5C0" w14:textId="77777777" w:rsidR="00B5007C" w:rsidRPr="00CC6751" w:rsidRDefault="00B5007C" w:rsidP="007E5779">
            <w:r>
              <w:t>2018</w:t>
            </w:r>
          </w:p>
        </w:tc>
        <w:tc>
          <w:tcPr>
            <w:tcW w:w="4536" w:type="dxa"/>
          </w:tcPr>
          <w:p w14:paraId="7C1354E6" w14:textId="77777777" w:rsidR="00B5007C" w:rsidRPr="006D5917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Теплосчетчики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Часть 2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Требования к конструкции</w:t>
            </w:r>
          </w:p>
        </w:tc>
        <w:tc>
          <w:tcPr>
            <w:tcW w:w="2126" w:type="dxa"/>
          </w:tcPr>
          <w:p w14:paraId="0CACE6B5" w14:textId="77777777" w:rsidR="00B5007C" w:rsidRPr="00ED10C0" w:rsidRDefault="00B5007C" w:rsidP="006D591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601B57A3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2C1A99A2" w14:textId="77777777" w:rsidTr="00CE4F95">
        <w:trPr>
          <w:trHeight w:val="230"/>
        </w:trPr>
        <w:tc>
          <w:tcPr>
            <w:tcW w:w="710" w:type="dxa"/>
          </w:tcPr>
          <w:p w14:paraId="10EC8132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5C251FCC" w14:textId="77777777" w:rsidR="00B5007C" w:rsidRDefault="00B5007C" w:rsidP="007E5779">
            <w:r>
              <w:t>ГОСТ</w:t>
            </w:r>
          </w:p>
          <w:p w14:paraId="1741BDA3" w14:textId="77777777" w:rsidR="00B5007C" w:rsidRDefault="00B5007C" w:rsidP="007E5779">
            <w:r>
              <w:t>EN 1434-3-</w:t>
            </w:r>
          </w:p>
          <w:p w14:paraId="5014D89A" w14:textId="77777777" w:rsidR="00B5007C" w:rsidRDefault="00B5007C" w:rsidP="007E5779">
            <w:r>
              <w:t>2018</w:t>
            </w:r>
          </w:p>
        </w:tc>
        <w:tc>
          <w:tcPr>
            <w:tcW w:w="4536" w:type="dxa"/>
          </w:tcPr>
          <w:p w14:paraId="4AC6633D" w14:textId="77777777" w:rsidR="00B5007C" w:rsidRPr="007E5779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Теплосчетчики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Часть 3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Обмен данными и интерфейсы</w:t>
            </w:r>
          </w:p>
        </w:tc>
        <w:tc>
          <w:tcPr>
            <w:tcW w:w="2126" w:type="dxa"/>
          </w:tcPr>
          <w:p w14:paraId="37D9E617" w14:textId="77777777" w:rsidR="00B5007C" w:rsidRPr="00ED10C0" w:rsidRDefault="00B5007C" w:rsidP="006D5917">
            <w:pPr>
              <w:rPr>
                <w:bCs/>
                <w:sz w:val="22"/>
                <w:szCs w:val="22"/>
              </w:rPr>
            </w:pPr>
            <w:r w:rsidRPr="00ED10C0">
              <w:rPr>
                <w:bCs/>
                <w:sz w:val="22"/>
                <w:szCs w:val="22"/>
              </w:rPr>
              <w:t xml:space="preserve">Взамен </w:t>
            </w:r>
            <w:r w:rsidRPr="007E5779">
              <w:rPr>
                <w:bCs/>
                <w:sz w:val="22"/>
                <w:szCs w:val="22"/>
              </w:rPr>
              <w:t xml:space="preserve">СТ РК ГОСТ </w:t>
            </w:r>
            <w:proofErr w:type="gramStart"/>
            <w:r w:rsidRPr="007E5779">
              <w:rPr>
                <w:bCs/>
                <w:sz w:val="22"/>
                <w:szCs w:val="22"/>
              </w:rPr>
              <w:t>Р  ЕН</w:t>
            </w:r>
            <w:proofErr w:type="gramEnd"/>
            <w:r w:rsidRPr="007E5779">
              <w:rPr>
                <w:bCs/>
                <w:sz w:val="22"/>
                <w:szCs w:val="22"/>
              </w:rPr>
              <w:t xml:space="preserve"> 1434-3-2010</w:t>
            </w:r>
            <w:r w:rsidRPr="00ED10C0"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01.07</w:t>
            </w:r>
            <w:r w:rsidRPr="00ED10C0">
              <w:rPr>
                <w:sz w:val="22"/>
                <w:szCs w:val="22"/>
              </w:rPr>
              <w:t>.2023 г.</w:t>
            </w:r>
          </w:p>
        </w:tc>
        <w:tc>
          <w:tcPr>
            <w:tcW w:w="1417" w:type="dxa"/>
          </w:tcPr>
          <w:p w14:paraId="3D5CCC68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27AD979E" w14:textId="77777777" w:rsidTr="00CE4F95">
        <w:trPr>
          <w:trHeight w:val="230"/>
        </w:trPr>
        <w:tc>
          <w:tcPr>
            <w:tcW w:w="710" w:type="dxa"/>
          </w:tcPr>
          <w:p w14:paraId="1384AC41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63D0E944" w14:textId="77777777" w:rsidR="00B5007C" w:rsidRDefault="00B5007C" w:rsidP="007E5779">
            <w:r>
              <w:t>ГОСТ</w:t>
            </w:r>
          </w:p>
          <w:p w14:paraId="6091C39F" w14:textId="77777777" w:rsidR="00B5007C" w:rsidRDefault="00B5007C" w:rsidP="007E5779">
            <w:r>
              <w:t>EN 1434-5-</w:t>
            </w:r>
          </w:p>
          <w:p w14:paraId="530A9682" w14:textId="77777777" w:rsidR="00B5007C" w:rsidRPr="00CC6751" w:rsidRDefault="00B5007C" w:rsidP="007E5779">
            <w:r>
              <w:t>2018</w:t>
            </w:r>
          </w:p>
        </w:tc>
        <w:tc>
          <w:tcPr>
            <w:tcW w:w="4536" w:type="dxa"/>
          </w:tcPr>
          <w:p w14:paraId="583CDAB5" w14:textId="77777777" w:rsidR="00B5007C" w:rsidRPr="006D5917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Теплосчетчики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Часть 5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7E5779">
              <w:rPr>
                <w:bCs/>
                <w:sz w:val="22"/>
                <w:szCs w:val="22"/>
              </w:rPr>
              <w:t>Первичная поверка</w:t>
            </w:r>
          </w:p>
        </w:tc>
        <w:tc>
          <w:tcPr>
            <w:tcW w:w="2126" w:type="dxa"/>
          </w:tcPr>
          <w:p w14:paraId="319F37A8" w14:textId="77777777" w:rsidR="00B5007C" w:rsidRPr="00ED10C0" w:rsidRDefault="00B5007C" w:rsidP="006D591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44270312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5237B436" w14:textId="77777777" w:rsidTr="00CE4F95">
        <w:trPr>
          <w:trHeight w:val="230"/>
        </w:trPr>
        <w:tc>
          <w:tcPr>
            <w:tcW w:w="710" w:type="dxa"/>
          </w:tcPr>
          <w:p w14:paraId="499E4637" w14:textId="77777777" w:rsidR="00B5007C" w:rsidRPr="00CE4F95" w:rsidRDefault="00B5007C" w:rsidP="00CE4F95">
            <w:pPr>
              <w:pStyle w:val="ab"/>
              <w:numPr>
                <w:ilvl w:val="0"/>
                <w:numId w:val="5"/>
              </w:numPr>
              <w:ind w:hanging="686"/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57F88033" w14:textId="77777777" w:rsidR="00B5007C" w:rsidRDefault="00B5007C" w:rsidP="002D4013">
            <w:r>
              <w:t>Изменение №1 ГОСТ 33670-2015</w:t>
            </w:r>
          </w:p>
        </w:tc>
        <w:tc>
          <w:tcPr>
            <w:tcW w:w="4536" w:type="dxa"/>
          </w:tcPr>
          <w:p w14:paraId="735B04A8" w14:textId="77777777" w:rsidR="00B5007C" w:rsidRPr="005330D4" w:rsidRDefault="00B5007C" w:rsidP="002D4013">
            <w:r>
              <w:t>Автомобильные транспортные средства единичные. Методы экспертизы и испытаний для проведения оценки соответствия</w:t>
            </w:r>
          </w:p>
        </w:tc>
        <w:tc>
          <w:tcPr>
            <w:tcW w:w="2126" w:type="dxa"/>
          </w:tcPr>
          <w:p w14:paraId="05CEA2F6" w14:textId="77777777" w:rsidR="00B5007C" w:rsidRDefault="00B5007C" w:rsidP="002D401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634E69A4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</w:t>
            </w:r>
            <w:r w:rsidRPr="00ED15E7">
              <w:rPr>
                <w:bCs/>
                <w:sz w:val="22"/>
                <w:szCs w:val="22"/>
              </w:rPr>
              <w:t>.2022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B5007C" w:rsidRPr="00ED15E7" w14:paraId="4E63F88A" w14:textId="77777777" w:rsidTr="00CE4F95">
        <w:trPr>
          <w:trHeight w:val="230"/>
        </w:trPr>
        <w:tc>
          <w:tcPr>
            <w:tcW w:w="710" w:type="dxa"/>
          </w:tcPr>
          <w:p w14:paraId="3E094A38" w14:textId="77777777" w:rsidR="00B5007C" w:rsidRPr="00CE4F95" w:rsidRDefault="00B5007C" w:rsidP="00CE4F95">
            <w:pPr>
              <w:pStyle w:val="ab"/>
              <w:numPr>
                <w:ilvl w:val="0"/>
                <w:numId w:val="5"/>
              </w:numPr>
              <w:ind w:hanging="686"/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05710E94" w14:textId="77777777" w:rsidR="00B5007C" w:rsidRDefault="00B5007C" w:rsidP="00CE4F95">
            <w:r>
              <w:t>ГОСТ</w:t>
            </w:r>
          </w:p>
          <w:p w14:paraId="5D48FB23" w14:textId="77777777" w:rsidR="00B5007C" w:rsidRDefault="00B5007C" w:rsidP="00CE4F95">
            <w:r>
              <w:t>34696‒</w:t>
            </w:r>
          </w:p>
          <w:p w14:paraId="53D75078" w14:textId="77777777" w:rsidR="00B5007C" w:rsidRDefault="00B5007C" w:rsidP="00CE4F95">
            <w:r>
              <w:t>2020</w:t>
            </w:r>
          </w:p>
        </w:tc>
        <w:tc>
          <w:tcPr>
            <w:tcW w:w="4536" w:type="dxa"/>
          </w:tcPr>
          <w:p w14:paraId="0636F4DF" w14:textId="77777777" w:rsidR="00B5007C" w:rsidRDefault="00B5007C" w:rsidP="00B5007C">
            <w:r>
              <w:t>СИСТЕМЫ МОЛНИЕЗАЩИТЫ С ОПЕРЕЖАЮЩЕЙ ЭМИССИЕЙ СТРИМЕРА. Технические требования и методы испытаний</w:t>
            </w:r>
          </w:p>
        </w:tc>
        <w:tc>
          <w:tcPr>
            <w:tcW w:w="2126" w:type="dxa"/>
          </w:tcPr>
          <w:p w14:paraId="055CCA5C" w14:textId="77777777" w:rsidR="00B5007C" w:rsidRPr="00ED10C0" w:rsidRDefault="00B5007C" w:rsidP="002D401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53CBD980" w14:textId="77777777" w:rsidR="00B5007C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 г.</w:t>
            </w:r>
          </w:p>
        </w:tc>
      </w:tr>
    </w:tbl>
    <w:p w14:paraId="6C429554" w14:textId="77777777" w:rsidR="009062B1" w:rsidRPr="0079187A" w:rsidRDefault="009062B1" w:rsidP="005E3F1B">
      <w:pPr>
        <w:spacing w:line="276" w:lineRule="auto"/>
        <w:ind w:firstLine="567"/>
        <w:jc w:val="right"/>
        <w:outlineLvl w:val="0"/>
        <w:rPr>
          <w:i/>
          <w:noProof/>
        </w:rPr>
      </w:pPr>
    </w:p>
    <w:sectPr w:rsidR="009062B1" w:rsidRPr="0079187A" w:rsidSect="00C46260">
      <w:headerReference w:type="first" r:id="rId8"/>
      <w:pgSz w:w="11906" w:h="16838"/>
      <w:pgMar w:top="567" w:right="849" w:bottom="567" w:left="1134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30.06.2022 19:44 Еликбаев Куаныш Нурланович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4C8B4" w14:textId="77777777" w:rsidR="00264369" w:rsidRDefault="00264369">
      <w:r>
        <w:separator/>
      </w:r>
    </w:p>
  </w:endnote>
  <w:endnote w:type="continuationSeparator" w:id="0">
    <w:p w14:paraId="43CFB87E" w14:textId="77777777" w:rsidR="00264369" w:rsidRDefault="0026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04.07.2022 10:24.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04.07.2022 10:24.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D90D" w14:textId="77777777" w:rsidR="00264369" w:rsidRDefault="00264369">
      <w:r>
        <w:separator/>
      </w:r>
    </w:p>
  </w:footnote>
  <w:footnote w:type="continuationSeparator" w:id="0">
    <w:p w14:paraId="2C27B568" w14:textId="77777777" w:rsidR="00264369" w:rsidRDefault="00264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9DDC1" w14:textId="77777777" w:rsidR="00F65B6C" w:rsidRDefault="00F65B6C" w:rsidP="00C46260">
    <w:pPr>
      <w:pStyle w:val="a4"/>
      <w:ind w:hanging="56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40573"/>
    <w:multiLevelType w:val="hybridMultilevel"/>
    <w:tmpl w:val="EDE4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76A09"/>
    <w:multiLevelType w:val="hybridMultilevel"/>
    <w:tmpl w:val="395841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C5588A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66A5A"/>
    <w:multiLevelType w:val="multilevel"/>
    <w:tmpl w:val="AA40DE06"/>
    <w:lvl w:ilvl="0">
      <w:start w:val="15"/>
      <w:numFmt w:val="decimal"/>
      <w:lvlText w:val="%1"/>
      <w:lvlJc w:val="left"/>
      <w:pPr>
        <w:ind w:left="1035" w:hanging="1035"/>
      </w:pPr>
      <w:rPr>
        <w:rFonts w:hint="default"/>
        <w:sz w:val="22"/>
      </w:rPr>
    </w:lvl>
    <w:lvl w:ilvl="1">
      <w:start w:val="6"/>
      <w:numFmt w:val="decimalZero"/>
      <w:lvlText w:val="%1.%2"/>
      <w:lvlJc w:val="left"/>
      <w:pPr>
        <w:ind w:left="1035" w:hanging="1035"/>
      </w:pPr>
      <w:rPr>
        <w:rFonts w:hint="default"/>
        <w:sz w:val="22"/>
      </w:rPr>
    </w:lvl>
    <w:lvl w:ilvl="2">
      <w:start w:val="2022"/>
      <w:numFmt w:val="decimal"/>
      <w:lvlText w:val="%1.%2.%3"/>
      <w:lvlJc w:val="left"/>
      <w:pPr>
        <w:ind w:left="1035" w:hanging="1035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4" w15:restartNumberingAfterBreak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7761D1"/>
    <w:multiLevelType w:val="hybridMultilevel"/>
    <w:tmpl w:val="1BC22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4E1E65"/>
    <w:multiLevelType w:val="hybridMultilevel"/>
    <w:tmpl w:val="6A70DA56"/>
    <w:lvl w:ilvl="0" w:tplc="422C1AC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153CF"/>
    <w:multiLevelType w:val="hybridMultilevel"/>
    <w:tmpl w:val="C316D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42618F1"/>
    <w:multiLevelType w:val="hybridMultilevel"/>
    <w:tmpl w:val="EDE4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D4CA7"/>
    <w:multiLevelType w:val="hybridMultilevel"/>
    <w:tmpl w:val="EDE4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055869">
    <w:abstractNumId w:val="7"/>
  </w:num>
  <w:num w:numId="2" w16cid:durableId="7669704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953702">
    <w:abstractNumId w:val="6"/>
  </w:num>
  <w:num w:numId="4" w16cid:durableId="1007096698">
    <w:abstractNumId w:val="10"/>
  </w:num>
  <w:num w:numId="5" w16cid:durableId="331223905">
    <w:abstractNumId w:val="8"/>
  </w:num>
  <w:num w:numId="6" w16cid:durableId="1444302702">
    <w:abstractNumId w:val="12"/>
  </w:num>
  <w:num w:numId="7" w16cid:durableId="2030135457">
    <w:abstractNumId w:val="11"/>
  </w:num>
  <w:num w:numId="8" w16cid:durableId="1731540094">
    <w:abstractNumId w:val="0"/>
  </w:num>
  <w:num w:numId="9" w16cid:durableId="1559970561">
    <w:abstractNumId w:val="4"/>
  </w:num>
  <w:num w:numId="10" w16cid:durableId="346447399">
    <w:abstractNumId w:val="9"/>
  </w:num>
  <w:num w:numId="11" w16cid:durableId="128204545">
    <w:abstractNumId w:val="1"/>
  </w:num>
  <w:num w:numId="12" w16cid:durableId="75248707">
    <w:abstractNumId w:val="5"/>
  </w:num>
  <w:num w:numId="13" w16cid:durableId="830296210">
    <w:abstractNumId w:val="2"/>
  </w:num>
  <w:num w:numId="14" w16cid:durableId="3280977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CF4"/>
    <w:rsid w:val="0001789C"/>
    <w:rsid w:val="00020C56"/>
    <w:rsid w:val="00021DA4"/>
    <w:rsid w:val="000253FD"/>
    <w:rsid w:val="00043C75"/>
    <w:rsid w:val="00044576"/>
    <w:rsid w:val="000515E1"/>
    <w:rsid w:val="00073EEC"/>
    <w:rsid w:val="00081908"/>
    <w:rsid w:val="000B1136"/>
    <w:rsid w:val="000B4F46"/>
    <w:rsid w:val="000E085D"/>
    <w:rsid w:val="000F00D5"/>
    <w:rsid w:val="000F6590"/>
    <w:rsid w:val="001222E5"/>
    <w:rsid w:val="001314F2"/>
    <w:rsid w:val="00140D33"/>
    <w:rsid w:val="001468B8"/>
    <w:rsid w:val="00163EC0"/>
    <w:rsid w:val="00166C85"/>
    <w:rsid w:val="001718AC"/>
    <w:rsid w:val="00171DC2"/>
    <w:rsid w:val="001B04CF"/>
    <w:rsid w:val="001B091D"/>
    <w:rsid w:val="001C044D"/>
    <w:rsid w:val="001C11B4"/>
    <w:rsid w:val="001D122C"/>
    <w:rsid w:val="001D7933"/>
    <w:rsid w:val="001E168A"/>
    <w:rsid w:val="002137B0"/>
    <w:rsid w:val="0022311D"/>
    <w:rsid w:val="00241266"/>
    <w:rsid w:val="00250161"/>
    <w:rsid w:val="002525F1"/>
    <w:rsid w:val="00264369"/>
    <w:rsid w:val="0027209D"/>
    <w:rsid w:val="00290E73"/>
    <w:rsid w:val="00293D92"/>
    <w:rsid w:val="002A559D"/>
    <w:rsid w:val="002A57F4"/>
    <w:rsid w:val="002A6DA2"/>
    <w:rsid w:val="002D5088"/>
    <w:rsid w:val="003151D6"/>
    <w:rsid w:val="00342DA1"/>
    <w:rsid w:val="00345D10"/>
    <w:rsid w:val="00363868"/>
    <w:rsid w:val="00386D41"/>
    <w:rsid w:val="0039598E"/>
    <w:rsid w:val="003A1C1D"/>
    <w:rsid w:val="003B2DAA"/>
    <w:rsid w:val="003B53A7"/>
    <w:rsid w:val="003B60CB"/>
    <w:rsid w:val="003B7609"/>
    <w:rsid w:val="003C085E"/>
    <w:rsid w:val="003D0786"/>
    <w:rsid w:val="003F596C"/>
    <w:rsid w:val="003F6A50"/>
    <w:rsid w:val="00417882"/>
    <w:rsid w:val="0045334D"/>
    <w:rsid w:val="00454985"/>
    <w:rsid w:val="00454CD1"/>
    <w:rsid w:val="00456284"/>
    <w:rsid w:val="004652AB"/>
    <w:rsid w:val="00476B19"/>
    <w:rsid w:val="00484D89"/>
    <w:rsid w:val="00484FF3"/>
    <w:rsid w:val="004A1BF0"/>
    <w:rsid w:val="004A7ECC"/>
    <w:rsid w:val="004B2858"/>
    <w:rsid w:val="004F022A"/>
    <w:rsid w:val="00501B7A"/>
    <w:rsid w:val="00507AF6"/>
    <w:rsid w:val="00510B0C"/>
    <w:rsid w:val="0053689B"/>
    <w:rsid w:val="005422AA"/>
    <w:rsid w:val="005825BE"/>
    <w:rsid w:val="0058378D"/>
    <w:rsid w:val="0058398D"/>
    <w:rsid w:val="005925CF"/>
    <w:rsid w:val="005A0163"/>
    <w:rsid w:val="005A5885"/>
    <w:rsid w:val="005A6558"/>
    <w:rsid w:val="005B74FE"/>
    <w:rsid w:val="005C606D"/>
    <w:rsid w:val="005C7978"/>
    <w:rsid w:val="005E3F1B"/>
    <w:rsid w:val="005F2ECF"/>
    <w:rsid w:val="006528A8"/>
    <w:rsid w:val="00654CE4"/>
    <w:rsid w:val="006644BF"/>
    <w:rsid w:val="0069125B"/>
    <w:rsid w:val="0069354E"/>
    <w:rsid w:val="006941E3"/>
    <w:rsid w:val="006C1107"/>
    <w:rsid w:val="006C79CE"/>
    <w:rsid w:val="006D484E"/>
    <w:rsid w:val="006D5917"/>
    <w:rsid w:val="006E0A34"/>
    <w:rsid w:val="006E1256"/>
    <w:rsid w:val="006E2E57"/>
    <w:rsid w:val="00702D43"/>
    <w:rsid w:val="00704C26"/>
    <w:rsid w:val="00733F7E"/>
    <w:rsid w:val="00745A3A"/>
    <w:rsid w:val="00756CA2"/>
    <w:rsid w:val="00763043"/>
    <w:rsid w:val="007708F5"/>
    <w:rsid w:val="00775CB5"/>
    <w:rsid w:val="0079187A"/>
    <w:rsid w:val="007A37F9"/>
    <w:rsid w:val="007B0E1F"/>
    <w:rsid w:val="007B68BE"/>
    <w:rsid w:val="007C03DA"/>
    <w:rsid w:val="007E1A87"/>
    <w:rsid w:val="007E1B6B"/>
    <w:rsid w:val="007E5779"/>
    <w:rsid w:val="007F7BF2"/>
    <w:rsid w:val="0080207E"/>
    <w:rsid w:val="00811C3A"/>
    <w:rsid w:val="00817D8E"/>
    <w:rsid w:val="00841B1E"/>
    <w:rsid w:val="00845AEE"/>
    <w:rsid w:val="0085350C"/>
    <w:rsid w:val="00856827"/>
    <w:rsid w:val="00856A9D"/>
    <w:rsid w:val="008704F3"/>
    <w:rsid w:val="008750D9"/>
    <w:rsid w:val="008967A3"/>
    <w:rsid w:val="008A552F"/>
    <w:rsid w:val="008B0B3C"/>
    <w:rsid w:val="008B24C2"/>
    <w:rsid w:val="008B619C"/>
    <w:rsid w:val="008C6256"/>
    <w:rsid w:val="008D05CB"/>
    <w:rsid w:val="008D3B32"/>
    <w:rsid w:val="008D480E"/>
    <w:rsid w:val="00900B07"/>
    <w:rsid w:val="00903F88"/>
    <w:rsid w:val="009062B1"/>
    <w:rsid w:val="009078F5"/>
    <w:rsid w:val="009163DD"/>
    <w:rsid w:val="0093604C"/>
    <w:rsid w:val="00966036"/>
    <w:rsid w:val="00981C65"/>
    <w:rsid w:val="00986A9A"/>
    <w:rsid w:val="009A582E"/>
    <w:rsid w:val="009B2C28"/>
    <w:rsid w:val="009D0EBC"/>
    <w:rsid w:val="009D0F7D"/>
    <w:rsid w:val="009D2D63"/>
    <w:rsid w:val="009D34F6"/>
    <w:rsid w:val="009E535B"/>
    <w:rsid w:val="009E6ECB"/>
    <w:rsid w:val="009F6C90"/>
    <w:rsid w:val="009F7E24"/>
    <w:rsid w:val="00A03ABF"/>
    <w:rsid w:val="00A145C0"/>
    <w:rsid w:val="00A14D70"/>
    <w:rsid w:val="00A236CE"/>
    <w:rsid w:val="00A51F13"/>
    <w:rsid w:val="00A647A4"/>
    <w:rsid w:val="00A64EC0"/>
    <w:rsid w:val="00A6543A"/>
    <w:rsid w:val="00A70311"/>
    <w:rsid w:val="00A8392E"/>
    <w:rsid w:val="00A97E74"/>
    <w:rsid w:val="00AC4F0B"/>
    <w:rsid w:val="00AE24C8"/>
    <w:rsid w:val="00B00D22"/>
    <w:rsid w:val="00B028AF"/>
    <w:rsid w:val="00B34EEF"/>
    <w:rsid w:val="00B5007C"/>
    <w:rsid w:val="00B539CF"/>
    <w:rsid w:val="00B66FE5"/>
    <w:rsid w:val="00B83675"/>
    <w:rsid w:val="00B83E89"/>
    <w:rsid w:val="00BA74AF"/>
    <w:rsid w:val="00BB72ED"/>
    <w:rsid w:val="00BB7BA9"/>
    <w:rsid w:val="00BC02C0"/>
    <w:rsid w:val="00BC3139"/>
    <w:rsid w:val="00BE6C76"/>
    <w:rsid w:val="00C13B7B"/>
    <w:rsid w:val="00C23053"/>
    <w:rsid w:val="00C37B54"/>
    <w:rsid w:val="00C44906"/>
    <w:rsid w:val="00C46260"/>
    <w:rsid w:val="00C52931"/>
    <w:rsid w:val="00C60C67"/>
    <w:rsid w:val="00C64D25"/>
    <w:rsid w:val="00CA7815"/>
    <w:rsid w:val="00CB2B43"/>
    <w:rsid w:val="00CC14EC"/>
    <w:rsid w:val="00CC2E8A"/>
    <w:rsid w:val="00CD555D"/>
    <w:rsid w:val="00CE484F"/>
    <w:rsid w:val="00CE4F95"/>
    <w:rsid w:val="00D01860"/>
    <w:rsid w:val="00D102C4"/>
    <w:rsid w:val="00D1309C"/>
    <w:rsid w:val="00D14639"/>
    <w:rsid w:val="00D15D50"/>
    <w:rsid w:val="00D208C5"/>
    <w:rsid w:val="00D30793"/>
    <w:rsid w:val="00D339C9"/>
    <w:rsid w:val="00D34773"/>
    <w:rsid w:val="00D4287C"/>
    <w:rsid w:val="00D42B49"/>
    <w:rsid w:val="00D5784D"/>
    <w:rsid w:val="00D650DA"/>
    <w:rsid w:val="00D6707D"/>
    <w:rsid w:val="00D7281F"/>
    <w:rsid w:val="00DA49F4"/>
    <w:rsid w:val="00DC25F1"/>
    <w:rsid w:val="00DC48C1"/>
    <w:rsid w:val="00DC70A7"/>
    <w:rsid w:val="00DD0D4B"/>
    <w:rsid w:val="00DE57BB"/>
    <w:rsid w:val="00E06A8F"/>
    <w:rsid w:val="00E140B2"/>
    <w:rsid w:val="00E155BE"/>
    <w:rsid w:val="00E156F3"/>
    <w:rsid w:val="00E27D48"/>
    <w:rsid w:val="00E34957"/>
    <w:rsid w:val="00E3740F"/>
    <w:rsid w:val="00E37A29"/>
    <w:rsid w:val="00E45327"/>
    <w:rsid w:val="00E50489"/>
    <w:rsid w:val="00E507EF"/>
    <w:rsid w:val="00E64B05"/>
    <w:rsid w:val="00E870F9"/>
    <w:rsid w:val="00E94043"/>
    <w:rsid w:val="00EB4B02"/>
    <w:rsid w:val="00EC6F58"/>
    <w:rsid w:val="00ED15E7"/>
    <w:rsid w:val="00ED22BB"/>
    <w:rsid w:val="00EF0C00"/>
    <w:rsid w:val="00EF6290"/>
    <w:rsid w:val="00F02A89"/>
    <w:rsid w:val="00F115C7"/>
    <w:rsid w:val="00F31658"/>
    <w:rsid w:val="00F31729"/>
    <w:rsid w:val="00F377B4"/>
    <w:rsid w:val="00F43CF4"/>
    <w:rsid w:val="00F65B6C"/>
    <w:rsid w:val="00F90825"/>
    <w:rsid w:val="00FA6E18"/>
    <w:rsid w:val="00FA7E58"/>
    <w:rsid w:val="00FC08C1"/>
    <w:rsid w:val="00FE14BE"/>
    <w:rsid w:val="00FE4A88"/>
    <w:rsid w:val="00FF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DBE99"/>
  <w15:docId w15:val="{18A76602-53EF-462D-8113-1911DFF77DF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3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3C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43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3C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3CF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CE484F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F317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1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14D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60C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C60C67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C60C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tyle3">
    <w:name w:val="Style3"/>
    <w:basedOn w:val="a"/>
    <w:rsid w:val="000F6590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2">
    <w:name w:val="Font Style12"/>
    <w:rsid w:val="000F659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9543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5941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9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8B4FE-917E-4EA3-AAA2-98E0AB86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Bekzada Ubishtayeva</cp:lastModifiedBy>
  <cp:revision>198</cp:revision>
  <cp:lastPrinted>2022-03-16T11:00:00Z</cp:lastPrinted>
  <dcterms:created xsi:type="dcterms:W3CDTF">2021-04-28T06:25:00Z</dcterms:created>
  <dcterms:modified xsi:type="dcterms:W3CDTF">2022-06-30T10:02:00Z</dcterms:modified>
</cp:coreProperties>
</file>